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1373E9F5" w14:textId="77777777" w:rsidR="00167BAF" w:rsidRDefault="00167BAF" w:rsidP="001B2477">
      <w:pPr>
        <w:spacing w:line="276" w:lineRule="auto"/>
        <w:ind w:left="-142"/>
        <w:jc w:val="both"/>
        <w:rPr>
          <w:sz w:val="18"/>
          <w:szCs w:val="18"/>
        </w:rPr>
      </w:pPr>
      <w:r>
        <w:rPr>
          <w:sz w:val="18"/>
          <w:szCs w:val="18"/>
        </w:rPr>
        <w:t>NOME:</w:t>
      </w:r>
    </w:p>
    <w:p w14:paraId="5F8ABC70" w14:textId="77777777" w:rsidR="00167BAF" w:rsidRDefault="00167BAF" w:rsidP="001B2477">
      <w:pPr>
        <w:spacing w:line="276" w:lineRule="auto"/>
        <w:ind w:left="-142"/>
        <w:jc w:val="both"/>
        <w:rPr>
          <w:sz w:val="18"/>
          <w:szCs w:val="18"/>
        </w:rPr>
      </w:pPr>
      <w:r>
        <w:rPr>
          <w:sz w:val="18"/>
          <w:szCs w:val="18"/>
        </w:rPr>
        <w:t>CNPJ</w:t>
      </w:r>
    </w:p>
    <w:p w14:paraId="1AA49CF5" w14:textId="12F79CB2" w:rsidR="00954E3A" w:rsidRPr="001B2477"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167BAF">
        <w:rPr>
          <w:rFonts w:cstheme="minorHAnsi"/>
          <w:b/>
          <w:bCs/>
          <w:color w:val="000000"/>
          <w:sz w:val="18"/>
          <w:szCs w:val="18"/>
          <w:u w:val="single"/>
        </w:rPr>
        <w:t>5</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r w:rsidRPr="00954E3A">
        <w:rPr>
          <w:rFonts w:cstheme="minorHAnsi"/>
          <w:sz w:val="18"/>
          <w:szCs w:val="18"/>
        </w:rPr>
        <w:t>ções)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Liberation Serif"/>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67BAF"/>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30D"/>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522</Words>
  <Characters>2824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5</cp:revision>
  <cp:lastPrinted>2023-08-29T13:42:00Z</cp:lastPrinted>
  <dcterms:created xsi:type="dcterms:W3CDTF">2023-09-11T17:09:00Z</dcterms:created>
  <dcterms:modified xsi:type="dcterms:W3CDTF">2025-09-18T18:22:00Z</dcterms:modified>
</cp:coreProperties>
</file>